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D6" w:rsidRDefault="00060F94" w:rsidP="0080370C">
      <w:pPr>
        <w:pStyle w:val="Heading1"/>
        <w:spacing w:after="120"/>
        <w:rPr>
          <w:rFonts w:eastAsia="Times New Roman"/>
        </w:rPr>
      </w:pPr>
      <w:r>
        <w:rPr>
          <w:rFonts w:eastAsia="Times New Roman"/>
        </w:rPr>
        <w:t>Start</w:t>
      </w:r>
      <w:r w:rsidR="002C52D6">
        <w:rPr>
          <w:rFonts w:eastAsia="Times New Roman"/>
        </w:rPr>
        <w:t xml:space="preserve"> of Semester Checklist</w:t>
      </w:r>
    </w:p>
    <w:p w:rsidR="00365241" w:rsidRPr="00365241" w:rsidRDefault="00365241" w:rsidP="000607BA">
      <w:pPr>
        <w:pStyle w:val="ListParagraph"/>
        <w:numPr>
          <w:ilvl w:val="0"/>
          <w:numId w:val="1"/>
        </w:numPr>
        <w:rPr>
          <w:rStyle w:val="Hyperlink"/>
          <w:color w:val="auto"/>
          <w:sz w:val="22"/>
          <w:u w:val="none"/>
        </w:rPr>
      </w:pPr>
      <w:hyperlink w:anchor="_Login_to_the" w:history="1">
        <w:r w:rsidRPr="00365241">
          <w:rPr>
            <w:rStyle w:val="Hyperlink"/>
            <w:sz w:val="22"/>
          </w:rPr>
          <w:t>Login to the Student, Faculty and Staff Portal</w:t>
        </w:r>
      </w:hyperlink>
    </w:p>
    <w:p w:rsidR="000607BA" w:rsidRPr="0087392B" w:rsidRDefault="004C36C5" w:rsidP="000607BA">
      <w:pPr>
        <w:pStyle w:val="ListParagraph"/>
        <w:numPr>
          <w:ilvl w:val="0"/>
          <w:numId w:val="1"/>
        </w:numPr>
        <w:rPr>
          <w:sz w:val="22"/>
        </w:rPr>
      </w:pPr>
      <w:hyperlink w:anchor="_Import_your_Canvas" w:history="1">
        <w:r w:rsidR="000607BA" w:rsidRPr="0087392B">
          <w:rPr>
            <w:rStyle w:val="Hyperlink"/>
            <w:sz w:val="22"/>
          </w:rPr>
          <w:t xml:space="preserve">Import your Canvas course into </w:t>
        </w:r>
        <w:r w:rsidR="000607BA">
          <w:rPr>
            <w:rStyle w:val="Hyperlink"/>
            <w:sz w:val="22"/>
          </w:rPr>
          <w:t>this</w:t>
        </w:r>
        <w:r w:rsidR="000607BA" w:rsidRPr="0087392B">
          <w:rPr>
            <w:rStyle w:val="Hyperlink"/>
            <w:sz w:val="22"/>
          </w:rPr>
          <w:t xml:space="preserve"> semester’s course site</w:t>
        </w:r>
      </w:hyperlink>
    </w:p>
    <w:p w:rsidR="00301EEF" w:rsidRPr="0087392B" w:rsidRDefault="004C36C5" w:rsidP="00007D74">
      <w:pPr>
        <w:pStyle w:val="ListParagraph"/>
        <w:numPr>
          <w:ilvl w:val="0"/>
          <w:numId w:val="1"/>
        </w:numPr>
        <w:rPr>
          <w:sz w:val="22"/>
        </w:rPr>
      </w:pPr>
      <w:hyperlink w:anchor="_Check_your_course_1" w:history="1">
        <w:r w:rsidR="00301EEF" w:rsidRPr="0087392B">
          <w:rPr>
            <w:rStyle w:val="Hyperlink"/>
            <w:sz w:val="22"/>
          </w:rPr>
          <w:t xml:space="preserve">Check your course </w:t>
        </w:r>
        <w:r w:rsidR="006120D2">
          <w:rPr>
            <w:rStyle w:val="Hyperlink"/>
            <w:sz w:val="22"/>
          </w:rPr>
          <w:t xml:space="preserve">start and </w:t>
        </w:r>
        <w:r w:rsidR="00301EEF" w:rsidRPr="0087392B">
          <w:rPr>
            <w:rStyle w:val="Hyperlink"/>
            <w:sz w:val="22"/>
          </w:rPr>
          <w:t>end dates</w:t>
        </w:r>
      </w:hyperlink>
    </w:p>
    <w:p w:rsidR="00301EEF" w:rsidRPr="006120D2" w:rsidRDefault="004C36C5" w:rsidP="00007D74">
      <w:pPr>
        <w:pStyle w:val="ListParagraph"/>
        <w:numPr>
          <w:ilvl w:val="0"/>
          <w:numId w:val="1"/>
        </w:numPr>
        <w:rPr>
          <w:rStyle w:val="Hyperlink"/>
          <w:color w:val="auto"/>
          <w:sz w:val="22"/>
          <w:u w:val="none"/>
        </w:rPr>
      </w:pPr>
      <w:hyperlink w:anchor="_Enter_zeros_in" w:history="1">
        <w:r w:rsidR="006120D2">
          <w:rPr>
            <w:rStyle w:val="Hyperlink"/>
            <w:sz w:val="22"/>
          </w:rPr>
          <w:t>Publish</w:t>
        </w:r>
      </w:hyperlink>
      <w:r w:rsidR="006120D2">
        <w:rPr>
          <w:rStyle w:val="Hyperlink"/>
          <w:sz w:val="22"/>
        </w:rPr>
        <w:t xml:space="preserve"> your course</w:t>
      </w:r>
    </w:p>
    <w:p w:rsidR="004E7211" w:rsidRPr="004E7211" w:rsidRDefault="004C36C5" w:rsidP="004E7211">
      <w:pPr>
        <w:pStyle w:val="ListParagraph"/>
        <w:numPr>
          <w:ilvl w:val="0"/>
          <w:numId w:val="1"/>
        </w:numPr>
        <w:rPr>
          <w:rStyle w:val="Hyperlink"/>
          <w:color w:val="auto"/>
          <w:sz w:val="22"/>
          <w:u w:val="none"/>
        </w:rPr>
      </w:pPr>
      <w:hyperlink w:anchor="_Check_the_links" w:history="1">
        <w:r w:rsidR="006120D2" w:rsidRPr="00FD753A">
          <w:rPr>
            <w:rStyle w:val="Hyperlink"/>
            <w:sz w:val="22"/>
          </w:rPr>
          <w:t>Check the links in your course</w:t>
        </w:r>
      </w:hyperlink>
    </w:p>
    <w:p w:rsidR="004E7211" w:rsidRPr="004E7211" w:rsidRDefault="004C36C5" w:rsidP="004E7211">
      <w:pPr>
        <w:pStyle w:val="ListParagraph"/>
        <w:numPr>
          <w:ilvl w:val="0"/>
          <w:numId w:val="1"/>
        </w:numPr>
        <w:rPr>
          <w:rStyle w:val="Hyperlink"/>
          <w:color w:val="auto"/>
          <w:sz w:val="22"/>
          <w:u w:val="none"/>
        </w:rPr>
      </w:pPr>
      <w:hyperlink w:anchor="_Adjust_Discussion_Forum" w:history="1">
        <w:r w:rsidR="004E7211" w:rsidRPr="00FD753A">
          <w:rPr>
            <w:rStyle w:val="Hyperlink"/>
            <w:sz w:val="22"/>
          </w:rPr>
          <w:t>Adjust Discussion Forum Settings</w:t>
        </w:r>
      </w:hyperlink>
    </w:p>
    <w:p w:rsidR="006120D2" w:rsidRPr="004E7211" w:rsidRDefault="004C36C5" w:rsidP="00007D74">
      <w:pPr>
        <w:pStyle w:val="ListParagraph"/>
        <w:numPr>
          <w:ilvl w:val="0"/>
          <w:numId w:val="1"/>
        </w:numPr>
        <w:rPr>
          <w:sz w:val="22"/>
        </w:rPr>
      </w:pPr>
      <w:hyperlink w:anchor="_Publish_your_assignments" w:history="1">
        <w:r w:rsidR="0019195D" w:rsidRPr="00FD753A">
          <w:rPr>
            <w:rStyle w:val="Hyperlink"/>
            <w:sz w:val="22"/>
          </w:rPr>
          <w:t>Publish your assignments</w:t>
        </w:r>
      </w:hyperlink>
    </w:p>
    <w:p w:rsidR="0019195D" w:rsidRPr="004E7211" w:rsidRDefault="004C36C5" w:rsidP="00007D74">
      <w:pPr>
        <w:pStyle w:val="ListParagraph"/>
        <w:numPr>
          <w:ilvl w:val="0"/>
          <w:numId w:val="1"/>
        </w:numPr>
        <w:rPr>
          <w:sz w:val="22"/>
        </w:rPr>
      </w:pPr>
      <w:hyperlink w:anchor="_Remove_unnecessary_links" w:history="1">
        <w:r w:rsidR="0019195D" w:rsidRPr="00FD753A">
          <w:rPr>
            <w:rStyle w:val="Hyperlink"/>
            <w:sz w:val="22"/>
          </w:rPr>
          <w:t>Remove unnecessary links in the course menu</w:t>
        </w:r>
      </w:hyperlink>
    </w:p>
    <w:p w:rsidR="0019195D" w:rsidRPr="004E7211" w:rsidRDefault="004C36C5" w:rsidP="00007D74">
      <w:pPr>
        <w:pStyle w:val="ListParagraph"/>
        <w:numPr>
          <w:ilvl w:val="0"/>
          <w:numId w:val="1"/>
        </w:numPr>
        <w:rPr>
          <w:sz w:val="22"/>
        </w:rPr>
      </w:pPr>
      <w:hyperlink w:anchor="_Gradebook_Setup" w:history="1">
        <w:r w:rsidR="0019195D" w:rsidRPr="00FD753A">
          <w:rPr>
            <w:rStyle w:val="Hyperlink"/>
            <w:sz w:val="22"/>
          </w:rPr>
          <w:t>Gradebook Setup</w:t>
        </w:r>
      </w:hyperlink>
    </w:p>
    <w:p w:rsidR="0019195D" w:rsidRPr="004E7211" w:rsidRDefault="004C36C5" w:rsidP="00007D74">
      <w:pPr>
        <w:pStyle w:val="ListParagraph"/>
        <w:numPr>
          <w:ilvl w:val="0"/>
          <w:numId w:val="1"/>
        </w:numPr>
        <w:rPr>
          <w:sz w:val="22"/>
        </w:rPr>
      </w:pPr>
      <w:hyperlink w:anchor="_Course_review/student_view" w:history="1">
        <w:r w:rsidR="0019195D" w:rsidRPr="00FD753A">
          <w:rPr>
            <w:rStyle w:val="Hyperlink"/>
            <w:sz w:val="22"/>
          </w:rPr>
          <w:t>Course review/student view</w:t>
        </w:r>
      </w:hyperlink>
    </w:p>
    <w:p w:rsidR="0019195D" w:rsidRPr="004E7211" w:rsidRDefault="004C36C5" w:rsidP="00007D74">
      <w:pPr>
        <w:pStyle w:val="ListParagraph"/>
        <w:numPr>
          <w:ilvl w:val="0"/>
          <w:numId w:val="1"/>
        </w:numPr>
        <w:rPr>
          <w:sz w:val="22"/>
        </w:rPr>
      </w:pPr>
      <w:hyperlink w:anchor="_Batch_enrollment_of" w:history="1">
        <w:r w:rsidR="0019195D" w:rsidRPr="00FD753A">
          <w:rPr>
            <w:rStyle w:val="Hyperlink"/>
            <w:sz w:val="22"/>
          </w:rPr>
          <w:t>Batch enrollment</w:t>
        </w:r>
      </w:hyperlink>
    </w:p>
    <w:p w:rsidR="004E7211" w:rsidRPr="00D3087F" w:rsidRDefault="004C36C5" w:rsidP="004E7211">
      <w:pPr>
        <w:pStyle w:val="ListParagraph"/>
        <w:numPr>
          <w:ilvl w:val="0"/>
          <w:numId w:val="1"/>
        </w:numPr>
        <w:rPr>
          <w:rStyle w:val="Hyperlink"/>
          <w:color w:val="auto"/>
          <w:sz w:val="22"/>
          <w:u w:val="none"/>
        </w:rPr>
      </w:pPr>
      <w:hyperlink w:anchor="_Manually_Enroll_Students" w:history="1">
        <w:r w:rsidR="0019195D" w:rsidRPr="00FD753A">
          <w:rPr>
            <w:rStyle w:val="Hyperlink"/>
            <w:sz w:val="22"/>
          </w:rPr>
          <w:t>Manually enroll students</w:t>
        </w:r>
      </w:hyperlink>
    </w:p>
    <w:p w:rsidR="00D3087F" w:rsidRPr="004E7211" w:rsidRDefault="004C36C5" w:rsidP="004E7211">
      <w:pPr>
        <w:pStyle w:val="ListParagraph"/>
        <w:numPr>
          <w:ilvl w:val="0"/>
          <w:numId w:val="1"/>
        </w:numPr>
        <w:rPr>
          <w:sz w:val="22"/>
        </w:rPr>
      </w:pPr>
      <w:hyperlink w:anchor="_Students_marked_as" w:history="1">
        <w:r w:rsidR="00D3087F" w:rsidRPr="00D3087F">
          <w:rPr>
            <w:rStyle w:val="Hyperlink"/>
            <w:sz w:val="22"/>
          </w:rPr>
          <w:t>Students marked as ‘</w:t>
        </w:r>
        <w:r w:rsidR="00D3087F">
          <w:rPr>
            <w:rStyle w:val="Hyperlink"/>
            <w:sz w:val="22"/>
          </w:rPr>
          <w:t>I</w:t>
        </w:r>
        <w:r w:rsidR="00D3087F" w:rsidRPr="00D3087F">
          <w:rPr>
            <w:rStyle w:val="Hyperlink"/>
            <w:sz w:val="22"/>
          </w:rPr>
          <w:t>nactive’</w:t>
        </w:r>
      </w:hyperlink>
    </w:p>
    <w:p w:rsidR="004E7211" w:rsidRPr="004E7211" w:rsidRDefault="004C36C5" w:rsidP="004E7211">
      <w:pPr>
        <w:pStyle w:val="ListParagraph"/>
        <w:numPr>
          <w:ilvl w:val="0"/>
          <w:numId w:val="1"/>
        </w:numPr>
        <w:rPr>
          <w:sz w:val="22"/>
        </w:rPr>
      </w:pPr>
      <w:hyperlink w:anchor="_Conclude_enrollment_for" w:history="1">
        <w:r w:rsidR="004E7211" w:rsidRPr="00FD753A">
          <w:rPr>
            <w:rStyle w:val="Hyperlink"/>
            <w:sz w:val="22"/>
          </w:rPr>
          <w:t>Conclude enrollment for a dropped student</w:t>
        </w:r>
      </w:hyperlink>
    </w:p>
    <w:p w:rsidR="0019195D" w:rsidRPr="004E7211" w:rsidRDefault="004C36C5" w:rsidP="00007D74">
      <w:pPr>
        <w:pStyle w:val="ListParagraph"/>
        <w:numPr>
          <w:ilvl w:val="0"/>
          <w:numId w:val="1"/>
        </w:numPr>
        <w:rPr>
          <w:sz w:val="22"/>
        </w:rPr>
      </w:pPr>
      <w:hyperlink w:anchor="_Access_Class_Lists" w:history="1">
        <w:r w:rsidR="004E7211" w:rsidRPr="00FD753A">
          <w:rPr>
            <w:rStyle w:val="Hyperlink"/>
            <w:sz w:val="22"/>
          </w:rPr>
          <w:t>Access Class Lists</w:t>
        </w:r>
      </w:hyperlink>
    </w:p>
    <w:p w:rsidR="00365241" w:rsidRDefault="00365241" w:rsidP="000607BA">
      <w:pPr>
        <w:pStyle w:val="Heading2"/>
        <w:rPr>
          <w:rFonts w:eastAsia="Times New Roman"/>
        </w:rPr>
      </w:pPr>
      <w:bookmarkStart w:id="0" w:name="_Check_your_course"/>
      <w:bookmarkStart w:id="1" w:name="_Import_your_Canvas"/>
      <w:bookmarkStart w:id="2" w:name="_Login_to_the"/>
      <w:bookmarkEnd w:id="0"/>
      <w:bookmarkEnd w:id="1"/>
      <w:bookmarkEnd w:id="2"/>
      <w:r>
        <w:rPr>
          <w:rFonts w:eastAsia="Times New Roman"/>
        </w:rPr>
        <w:t>Login to the Student, Faculty and Staff Portal</w:t>
      </w:r>
    </w:p>
    <w:p w:rsidR="00365241" w:rsidRPr="00365241" w:rsidRDefault="00365241" w:rsidP="00365241">
      <w:r>
        <w:t xml:space="preserve">The </w:t>
      </w:r>
      <w:r w:rsidRPr="004C36C5">
        <w:rPr>
          <w:b/>
        </w:rPr>
        <w:t xml:space="preserve">Student, Faculty and Staff </w:t>
      </w:r>
      <w:r w:rsidR="004C36C5">
        <w:rPr>
          <w:b/>
        </w:rPr>
        <w:t>P</w:t>
      </w:r>
      <w:bookmarkStart w:id="3" w:name="_GoBack"/>
      <w:bookmarkEnd w:id="3"/>
      <w:r w:rsidRPr="004C36C5">
        <w:rPr>
          <w:b/>
        </w:rPr>
        <w:t>ortal</w:t>
      </w:r>
      <w:r>
        <w:t xml:space="preserve"> link can be found in the upper right corner of the </w:t>
      </w:r>
      <w:hyperlink r:id="rId7" w:history="1">
        <w:r w:rsidRPr="00365241">
          <w:rPr>
            <w:rStyle w:val="Hyperlink"/>
          </w:rPr>
          <w:t>SRC website</w:t>
        </w:r>
      </w:hyperlink>
      <w:r>
        <w:t xml:space="preserve">. For more information, see the </w:t>
      </w:r>
      <w:hyperlink r:id="rId8" w:history="1">
        <w:r w:rsidRPr="00365241">
          <w:rPr>
            <w:rStyle w:val="Hyperlink"/>
          </w:rPr>
          <w:t>login in</w:t>
        </w:r>
        <w:r w:rsidRPr="00365241">
          <w:rPr>
            <w:rStyle w:val="Hyperlink"/>
          </w:rPr>
          <w:t>s</w:t>
        </w:r>
        <w:r w:rsidRPr="00365241">
          <w:rPr>
            <w:rStyle w:val="Hyperlink"/>
          </w:rPr>
          <w:t>tructions</w:t>
        </w:r>
      </w:hyperlink>
      <w:r>
        <w:t xml:space="preserve">. </w:t>
      </w:r>
    </w:p>
    <w:p w:rsidR="000607BA" w:rsidRDefault="000607BA" w:rsidP="000607BA">
      <w:pPr>
        <w:pStyle w:val="Heading2"/>
        <w:rPr>
          <w:rFonts w:eastAsia="Times New Roman"/>
        </w:rPr>
      </w:pPr>
      <w:r w:rsidRPr="002C52D6">
        <w:rPr>
          <w:rFonts w:eastAsia="Times New Roman"/>
        </w:rPr>
        <w:t>Import your Canvas course into next semester’s course site</w:t>
      </w:r>
    </w:p>
    <w:p w:rsidR="000607BA" w:rsidRPr="002C52D6" w:rsidRDefault="000607BA" w:rsidP="000607BA">
      <w:r>
        <w:t xml:space="preserve">If </w:t>
      </w:r>
      <w:r w:rsidR="004134C0">
        <w:t xml:space="preserve">you </w:t>
      </w:r>
      <w:r>
        <w:t xml:space="preserve">haven’t already completed a course copy, this will be the first step. </w:t>
      </w:r>
      <w:r w:rsidRPr="002C52D6">
        <w:t>The Course Import feature copies everything over from your existing course to a new course site except for student enrollment and submissions. For directions, see</w:t>
      </w:r>
      <w:r>
        <w:t>:</w:t>
      </w:r>
      <w:r w:rsidRPr="002C52D6">
        <w:t> </w:t>
      </w:r>
      <w:hyperlink r:id="rId9" w:tgtFrame="_blank" w:history="1">
        <w:r w:rsidRPr="00232E84">
          <w:rPr>
            <w:color w:val="0000FF"/>
            <w:u w:val="single"/>
          </w:rPr>
          <w:t>How do I copy content from another Canvas course using the Course Import tool?</w:t>
        </w:r>
      </w:hyperlink>
      <w:r w:rsidRPr="00232E84">
        <w:t xml:space="preserve"> </w:t>
      </w:r>
    </w:p>
    <w:p w:rsidR="000607BA" w:rsidRPr="002C52D6" w:rsidRDefault="000607BA" w:rsidP="000607BA">
      <w:r w:rsidRPr="00232E84">
        <w:rPr>
          <w:b/>
          <w:bCs/>
          <w:i/>
          <w:iCs/>
          <w:shd w:val="clear" w:color="auto" w:fill="FFFF99"/>
        </w:rPr>
        <w:t>***Important</w:t>
      </w:r>
      <w:r w:rsidRPr="00232E84">
        <w:rPr>
          <w:i/>
          <w:iCs/>
          <w:shd w:val="clear" w:color="auto" w:fill="FFFF99"/>
        </w:rPr>
        <w:t>: before attempting a course copy, make sure you are in your </w:t>
      </w:r>
      <w:r w:rsidRPr="00232E84">
        <w:rPr>
          <w:b/>
          <w:bCs/>
          <w:i/>
          <w:iCs/>
          <w:shd w:val="clear" w:color="auto" w:fill="FFFF99"/>
        </w:rPr>
        <w:t>new empty course</w:t>
      </w:r>
      <w:proofErr w:type="gramStart"/>
      <w:r w:rsidRPr="00232E84">
        <w:rPr>
          <w:i/>
          <w:iCs/>
          <w:shd w:val="clear" w:color="auto" w:fill="FFFF99"/>
        </w:rPr>
        <w:t>.*</w:t>
      </w:r>
      <w:proofErr w:type="gramEnd"/>
      <w:r w:rsidRPr="00232E84">
        <w:rPr>
          <w:i/>
          <w:iCs/>
          <w:shd w:val="clear" w:color="auto" w:fill="FFFF99"/>
        </w:rPr>
        <w:t>**</w:t>
      </w:r>
    </w:p>
    <w:p w:rsidR="000607BA" w:rsidRPr="002C52D6" w:rsidRDefault="000607BA" w:rsidP="000607BA">
      <w:pPr>
        <w:pStyle w:val="Heading3"/>
        <w:rPr>
          <w:rFonts w:eastAsia="Times New Roman"/>
        </w:rPr>
      </w:pPr>
      <w:r w:rsidRPr="00EC4DAD">
        <w:rPr>
          <w:rFonts w:eastAsia="Times New Roman"/>
          <w:b/>
        </w:rPr>
        <w:t>Other Resources</w:t>
      </w:r>
      <w:r w:rsidRPr="00232E84">
        <w:rPr>
          <w:rFonts w:eastAsia="Times New Roman"/>
        </w:rPr>
        <w:t>: </w:t>
      </w:r>
    </w:p>
    <w:p w:rsidR="000607BA" w:rsidRPr="002C52D6" w:rsidRDefault="004C36C5" w:rsidP="000607BA">
      <w:pPr>
        <w:shd w:val="clear" w:color="auto" w:fill="FFFFFF"/>
        <w:spacing w:after="0" w:line="240" w:lineRule="auto"/>
        <w:rPr>
          <w:rFonts w:eastAsia="Times New Roman" w:cstheme="minorHAnsi"/>
          <w:color w:val="2D3B45"/>
          <w:szCs w:val="24"/>
        </w:rPr>
      </w:pPr>
      <w:hyperlink r:id="rId10" w:tgtFrame="_blank" w:history="1">
        <w:r w:rsidR="000607BA" w:rsidRPr="0080370C">
          <w:rPr>
            <w:rFonts w:eastAsia="Times New Roman" w:cstheme="minorHAnsi"/>
            <w:color w:val="0000FF"/>
            <w:szCs w:val="24"/>
            <w:u w:val="single"/>
          </w:rPr>
          <w:t>How do I adjust events and due dates in a course import?</w:t>
        </w:r>
        <w:r w:rsidR="000607BA" w:rsidRPr="0080370C">
          <w:rPr>
            <w:rFonts w:eastAsia="Times New Roman" w:cstheme="minorHAnsi"/>
            <w:color w:val="0000FF"/>
            <w:szCs w:val="24"/>
            <w:u w:val="single"/>
            <w:bdr w:val="none" w:sz="0" w:space="0" w:color="auto" w:frame="1"/>
          </w:rPr>
          <w:t> </w:t>
        </w:r>
      </w:hyperlink>
      <w:r w:rsidR="000607BA" w:rsidRPr="0080370C">
        <w:rPr>
          <w:rFonts w:eastAsia="Times New Roman" w:cstheme="minorHAnsi"/>
          <w:color w:val="2D3B45"/>
          <w:szCs w:val="24"/>
        </w:rPr>
        <w:t xml:space="preserve"> </w:t>
      </w:r>
    </w:p>
    <w:p w:rsidR="000607BA" w:rsidRDefault="004C36C5" w:rsidP="000607BA">
      <w:pPr>
        <w:rPr>
          <w:rFonts w:eastAsia="Times New Roman"/>
        </w:rPr>
      </w:pPr>
      <w:hyperlink r:id="rId11" w:tgtFrame="_blank" w:history="1">
        <w:r w:rsidR="000607BA" w:rsidRPr="0080370C">
          <w:rPr>
            <w:rFonts w:eastAsia="Times New Roman" w:cstheme="minorHAnsi"/>
            <w:color w:val="0000FF"/>
            <w:szCs w:val="24"/>
            <w:u w:val="single"/>
          </w:rPr>
          <w:t>How do I select specific content as part of a course import?</w:t>
        </w:r>
      </w:hyperlink>
    </w:p>
    <w:p w:rsidR="002C52D6" w:rsidRPr="002C52D6" w:rsidRDefault="002C52D6" w:rsidP="000607BA">
      <w:pPr>
        <w:pStyle w:val="Heading2"/>
        <w:rPr>
          <w:rFonts w:eastAsia="Times New Roman"/>
        </w:rPr>
      </w:pPr>
      <w:bookmarkStart w:id="4" w:name="_Check_your_course_1"/>
      <w:bookmarkEnd w:id="4"/>
      <w:r w:rsidRPr="002C52D6">
        <w:rPr>
          <w:rFonts w:eastAsia="Times New Roman"/>
        </w:rPr>
        <w:t>C</w:t>
      </w:r>
      <w:r w:rsidR="00301EEF">
        <w:rPr>
          <w:rFonts w:eastAsia="Times New Roman"/>
        </w:rPr>
        <w:t>heck your c</w:t>
      </w:r>
      <w:r w:rsidRPr="002C52D6">
        <w:rPr>
          <w:rFonts w:eastAsia="Times New Roman"/>
        </w:rPr>
        <w:t xml:space="preserve">ourse </w:t>
      </w:r>
      <w:r w:rsidR="000607BA">
        <w:rPr>
          <w:rFonts w:eastAsia="Times New Roman"/>
        </w:rPr>
        <w:t>start and end</w:t>
      </w:r>
      <w:r w:rsidRPr="002C52D6">
        <w:rPr>
          <w:rFonts w:eastAsia="Times New Roman"/>
        </w:rPr>
        <w:t xml:space="preserve"> </w:t>
      </w:r>
      <w:r w:rsidR="00301EEF">
        <w:rPr>
          <w:rFonts w:eastAsia="Times New Roman"/>
        </w:rPr>
        <w:t>d</w:t>
      </w:r>
      <w:r w:rsidRPr="002C52D6">
        <w:rPr>
          <w:rFonts w:eastAsia="Times New Roman"/>
        </w:rPr>
        <w:t>ate</w:t>
      </w:r>
      <w:r w:rsidR="00301EEF">
        <w:rPr>
          <w:rFonts w:eastAsia="Times New Roman"/>
        </w:rPr>
        <w:t>s</w:t>
      </w:r>
    </w:p>
    <w:p w:rsidR="002C52D6" w:rsidRPr="00F14D72" w:rsidRDefault="00E318B4" w:rsidP="00F04847">
      <w:pPr>
        <w:shd w:val="clear" w:color="auto" w:fill="FFFFFF"/>
        <w:spacing w:after="0" w:line="240" w:lineRule="auto"/>
        <w:rPr>
          <w:rFonts w:eastAsia="Times New Roman" w:cstheme="minorHAnsi"/>
          <w:b/>
          <w:bCs/>
          <w:color w:val="FF0000"/>
          <w:szCs w:val="24"/>
        </w:rPr>
      </w:pPr>
      <w:r>
        <w:rPr>
          <w:rFonts w:eastAsia="Times New Roman" w:cstheme="minorHAnsi"/>
          <w:b/>
          <w:bCs/>
          <w:color w:val="FF0000"/>
          <w:szCs w:val="24"/>
        </w:rPr>
        <w:t>Important!</w:t>
      </w:r>
      <w:r w:rsidR="00F14D72">
        <w:rPr>
          <w:rFonts w:eastAsia="Times New Roman" w:cstheme="minorHAnsi"/>
          <w:b/>
          <w:bCs/>
          <w:color w:val="FF0000"/>
          <w:szCs w:val="24"/>
        </w:rPr>
        <w:t xml:space="preserve"> </w:t>
      </w:r>
      <w:r w:rsidR="002C52D6" w:rsidRPr="00F14D72">
        <w:rPr>
          <w:rFonts w:eastAsia="Times New Roman" w:cstheme="minorHAnsi"/>
          <w:iCs/>
          <w:szCs w:val="24"/>
        </w:rPr>
        <w:t>If you are teaching a course that has a different schedule from the standard 16-week, please check your course start and end dates! This information is imported directly from the Student Information System and will typically set an end date and time for 7:00 pm on the last day of class. If your s</w:t>
      </w:r>
      <w:r w:rsidR="009F4683" w:rsidRPr="00F14D72">
        <w:rPr>
          <w:rFonts w:eastAsia="Times New Roman" w:cstheme="minorHAnsi"/>
          <w:iCs/>
          <w:szCs w:val="24"/>
        </w:rPr>
        <w:t>tudents are in the middle of an</w:t>
      </w:r>
      <w:r w:rsidR="002C52D6" w:rsidRPr="00F14D72">
        <w:rPr>
          <w:rFonts w:eastAsia="Times New Roman" w:cstheme="minorHAnsi"/>
          <w:iCs/>
          <w:szCs w:val="24"/>
        </w:rPr>
        <w:t xml:space="preserve"> online final or need access to the course to turn in a final paper that's due at 11:59 pm, this is a problem!</w:t>
      </w:r>
      <w:r w:rsidR="000607BA" w:rsidRPr="00F14D72">
        <w:rPr>
          <w:rFonts w:eastAsia="Times New Roman" w:cstheme="minorHAnsi"/>
          <w:iCs/>
          <w:szCs w:val="24"/>
        </w:rPr>
        <w:t xml:space="preserve"> Additionally, you may decide you want to open your course earlier than the first day of class. </w:t>
      </w:r>
    </w:p>
    <w:p w:rsidR="00E318B4" w:rsidRPr="00F14D72" w:rsidRDefault="00E318B4" w:rsidP="00F14D72">
      <w:pPr>
        <w:shd w:val="clear" w:color="auto" w:fill="FFFFFF"/>
        <w:spacing w:before="180" w:after="180" w:line="240" w:lineRule="auto"/>
        <w:rPr>
          <w:rFonts w:eastAsia="Times New Roman" w:cstheme="minorHAnsi"/>
          <w:szCs w:val="24"/>
        </w:rPr>
      </w:pPr>
      <w:r w:rsidRPr="00F14D72">
        <w:rPr>
          <w:rFonts w:eastAsia="Times New Roman" w:cstheme="minorHAnsi"/>
          <w:iCs/>
          <w:szCs w:val="24"/>
        </w:rPr>
        <w:t xml:space="preserve">Be sure </w:t>
      </w:r>
      <w:r w:rsidRPr="00E318B4">
        <w:t>to</w:t>
      </w:r>
      <w:r w:rsidRPr="00F14D72">
        <w:rPr>
          <w:b/>
        </w:rPr>
        <w:t xml:space="preserve"> click the checkbox</w:t>
      </w:r>
      <w:r w:rsidRPr="00E318B4">
        <w:t>, “</w:t>
      </w:r>
      <w:r w:rsidRPr="00F14D72">
        <w:rPr>
          <w:rFonts w:ascii="Helvetica" w:hAnsi="Helvetica" w:cs="Helvetica"/>
          <w:color w:val="222222"/>
          <w:sz w:val="21"/>
          <w:szCs w:val="21"/>
          <w:shd w:val="clear" w:color="auto" w:fill="FFFFFF"/>
        </w:rPr>
        <w:t>Users can only participate in the course between these dates</w:t>
      </w:r>
      <w:r w:rsidRPr="00E318B4">
        <w:t xml:space="preserve">”. This will ensure that your end date overrides the default date set by the system. </w:t>
      </w:r>
      <w:r w:rsidRPr="00F14D72">
        <w:rPr>
          <w:u w:val="single"/>
        </w:rPr>
        <w:t>PLEASE NOTE</w:t>
      </w:r>
      <w:r w:rsidRPr="00E318B4">
        <w:t xml:space="preserve">: If you check this </w:t>
      </w:r>
      <w:r w:rsidRPr="00E318B4">
        <w:lastRenderedPageBreak/>
        <w:t>box, you must have a date entered in the “Ends:” field. If you leave this field blank, the course will remain open indefinitely.</w:t>
      </w:r>
    </w:p>
    <w:p w:rsidR="002C52D6" w:rsidRDefault="002C52D6" w:rsidP="002C52D6">
      <w:pPr>
        <w:shd w:val="clear" w:color="auto" w:fill="FFFFFF"/>
        <w:spacing w:after="0" w:line="240" w:lineRule="auto"/>
        <w:rPr>
          <w:rStyle w:val="Hyperlink"/>
          <w:rFonts w:eastAsia="Times New Roman" w:cstheme="minorHAnsi"/>
          <w:szCs w:val="24"/>
        </w:rPr>
      </w:pPr>
      <w:r w:rsidRPr="002C52D6">
        <w:rPr>
          <w:rFonts w:eastAsia="Times New Roman" w:cstheme="minorHAnsi"/>
          <w:szCs w:val="24"/>
        </w:rPr>
        <w:t xml:space="preserve">For information on how to do this, see </w:t>
      </w:r>
      <w:hyperlink r:id="rId12" w:history="1">
        <w:proofErr w:type="gramStart"/>
        <w:r w:rsidRPr="00E318B4">
          <w:rPr>
            <w:rStyle w:val="Hyperlink"/>
            <w:rFonts w:eastAsia="Times New Roman" w:cstheme="minorHAnsi"/>
            <w:szCs w:val="24"/>
          </w:rPr>
          <w:t>How</w:t>
        </w:r>
        <w:proofErr w:type="gramEnd"/>
        <w:r w:rsidRPr="00E318B4">
          <w:rPr>
            <w:rStyle w:val="Hyperlink"/>
            <w:rFonts w:eastAsia="Times New Roman" w:cstheme="minorHAnsi"/>
            <w:szCs w:val="24"/>
          </w:rPr>
          <w:t xml:space="preserve"> do I change the start and end dates for a course?</w:t>
        </w:r>
      </w:hyperlink>
    </w:p>
    <w:p w:rsidR="000607BA" w:rsidRDefault="000607BA" w:rsidP="002C52D6">
      <w:pPr>
        <w:shd w:val="clear" w:color="auto" w:fill="FFFFFF"/>
        <w:spacing w:after="0" w:line="240" w:lineRule="auto"/>
        <w:rPr>
          <w:rStyle w:val="Hyperlink"/>
          <w:rFonts w:eastAsia="Times New Roman" w:cstheme="minorHAnsi"/>
          <w:szCs w:val="24"/>
        </w:rPr>
      </w:pPr>
    </w:p>
    <w:p w:rsidR="000607BA" w:rsidRDefault="000607BA" w:rsidP="000607BA">
      <w:pPr>
        <w:pStyle w:val="Heading2"/>
        <w:rPr>
          <w:rStyle w:val="Hyperlink"/>
          <w:color w:val="211C53"/>
          <w:u w:val="none"/>
        </w:rPr>
      </w:pPr>
      <w:bookmarkStart w:id="5" w:name="_Enter_zeros_in"/>
      <w:bookmarkEnd w:id="5"/>
      <w:r>
        <w:rPr>
          <w:rStyle w:val="Hyperlink"/>
          <w:color w:val="211C53"/>
          <w:u w:val="none"/>
        </w:rPr>
        <w:t>Publish your course</w:t>
      </w:r>
    </w:p>
    <w:p w:rsidR="000607BA" w:rsidRPr="00CF17FD" w:rsidRDefault="000607BA" w:rsidP="000607BA">
      <w:r w:rsidRPr="00CF17FD">
        <w:t>Students can't access a course until the Instructor publishes it. Even if it's the first day of class</w:t>
      </w:r>
      <w:r>
        <w:t>,</w:t>
      </w:r>
      <w:r w:rsidRPr="00CF17FD">
        <w:t xml:space="preserve"> students will not be able to access a course that isn't published. P</w:t>
      </w:r>
      <w:r w:rsidRPr="00CF17FD">
        <w:rPr>
          <w:i/>
          <w:iCs/>
        </w:rPr>
        <w:t>ublishing your course does not mean all of your course content is published. You will still need to make sure all Modules and content items are published also!</w:t>
      </w:r>
      <w:r>
        <w:rPr>
          <w:i/>
          <w:iCs/>
        </w:rPr>
        <w:t xml:space="preserve"> </w:t>
      </w:r>
      <w:r w:rsidRPr="000607BA">
        <w:rPr>
          <w:iCs/>
        </w:rPr>
        <w:t xml:space="preserve">For more information, see </w:t>
      </w:r>
      <w:hyperlink r:id="rId13" w:history="1">
        <w:proofErr w:type="gramStart"/>
        <w:r w:rsidR="00D87A7A">
          <w:rPr>
            <w:rStyle w:val="Hyperlink"/>
            <w:iCs/>
          </w:rPr>
          <w:t>How</w:t>
        </w:r>
        <w:proofErr w:type="gramEnd"/>
        <w:r w:rsidR="00D87A7A">
          <w:rPr>
            <w:rStyle w:val="Hyperlink"/>
            <w:iCs/>
          </w:rPr>
          <w:t xml:space="preserve"> do I publish a</w:t>
        </w:r>
        <w:r w:rsidR="00D87A7A" w:rsidRPr="00D87A7A">
          <w:rPr>
            <w:rStyle w:val="Hyperlink"/>
            <w:iCs/>
          </w:rPr>
          <w:t xml:space="preserve"> course</w:t>
        </w:r>
      </w:hyperlink>
      <w:r w:rsidR="00D87A7A">
        <w:rPr>
          <w:iCs/>
        </w:rPr>
        <w:t>?</w:t>
      </w:r>
    </w:p>
    <w:p w:rsidR="000607BA" w:rsidRDefault="00C66343" w:rsidP="00C66343">
      <w:pPr>
        <w:pStyle w:val="Heading2"/>
      </w:pPr>
      <w:bookmarkStart w:id="6" w:name="_Check_the_links"/>
      <w:bookmarkEnd w:id="6"/>
      <w:r>
        <w:t>Check the links in your course</w:t>
      </w:r>
    </w:p>
    <w:p w:rsidR="00C66343" w:rsidRDefault="00C66343" w:rsidP="00C66343">
      <w:r w:rsidRPr="00CF17FD">
        <w:t xml:space="preserve">Make sure all the different external links in your course are functioning by running the </w:t>
      </w:r>
      <w:hyperlink r:id="rId14" w:history="1">
        <w:r w:rsidRPr="00C66343">
          <w:rPr>
            <w:rStyle w:val="Hyperlink"/>
          </w:rPr>
          <w:t>Validate Links</w:t>
        </w:r>
      </w:hyperlink>
      <w:r w:rsidRPr="00CF17FD">
        <w:t xml:space="preserve"> tool (Settings &gt; right menu). This tool searches through course content and returns invalid or unresponsive external links in both published and unpublished content.</w:t>
      </w:r>
    </w:p>
    <w:p w:rsidR="00DE39AC" w:rsidRDefault="00DE39AC" w:rsidP="00DE39AC">
      <w:pPr>
        <w:pStyle w:val="Heading2"/>
      </w:pPr>
      <w:bookmarkStart w:id="7" w:name="_Adjust_Discussion_Forum"/>
      <w:bookmarkEnd w:id="7"/>
      <w:r>
        <w:t>Adjust Discussion Forum Settings</w:t>
      </w:r>
    </w:p>
    <w:p w:rsidR="00DE39AC" w:rsidRDefault="00DE39AC" w:rsidP="00DE39AC">
      <w:pPr>
        <w:rPr>
          <w:rFonts w:eastAsia="Times New Roman"/>
        </w:rPr>
      </w:pPr>
      <w:r w:rsidRPr="00CF17FD">
        <w:t>If you are using Discussion Forums</w:t>
      </w:r>
      <w:r>
        <w:t>,</w:t>
      </w:r>
      <w:r w:rsidRPr="00CF17FD">
        <w:t xml:space="preserve"> there is a good chance you do NOT want your students to be able to edit or delete their discussion posts, or be able to s</w:t>
      </w:r>
      <w:r w:rsidR="00980432">
        <w:t>tart their own discussion forum</w:t>
      </w:r>
      <w:r w:rsidRPr="00CF17FD">
        <w:t xml:space="preserve">. </w:t>
      </w:r>
      <w:r>
        <w:t xml:space="preserve">These options can be found by clicking on </w:t>
      </w:r>
      <w:r w:rsidRPr="007D4962">
        <w:rPr>
          <w:b/>
        </w:rPr>
        <w:t>Settings</w:t>
      </w:r>
      <w:r>
        <w:t xml:space="preserve"> in the left course menu. </w:t>
      </w:r>
      <w:r w:rsidRPr="00CF17FD">
        <w:t xml:space="preserve">In addition, you may want your students to be able to </w:t>
      </w:r>
      <w:hyperlink r:id="rId15" w:history="1">
        <w:r w:rsidRPr="001B7BD6">
          <w:rPr>
            <w:rStyle w:val="Hyperlink"/>
          </w:rPr>
          <w:t>attach documents or pictures to their discussion posts</w:t>
        </w:r>
      </w:hyperlink>
      <w:r w:rsidRPr="00CF17FD">
        <w:t>.</w:t>
      </w:r>
    </w:p>
    <w:p w:rsidR="00C66343" w:rsidRDefault="00C66343" w:rsidP="00DE39AC">
      <w:pPr>
        <w:pStyle w:val="Heading2"/>
      </w:pPr>
      <w:bookmarkStart w:id="8" w:name="_Publish_your_assignments"/>
      <w:bookmarkEnd w:id="8"/>
      <w:r>
        <w:t>Publish your assignments</w:t>
      </w:r>
    </w:p>
    <w:p w:rsidR="00C66343" w:rsidRPr="00F14D72" w:rsidRDefault="00C66343" w:rsidP="00C66343">
      <w:pPr>
        <w:rPr>
          <w:iCs/>
        </w:rPr>
      </w:pPr>
      <w:r w:rsidRPr="00CF17FD">
        <w:t>Make sure all of your assignments, discussions, quizzes, etc., h</w:t>
      </w:r>
      <w:r w:rsidR="00DB2AD7">
        <w:t>ave been published</w:t>
      </w:r>
      <w:r w:rsidR="00F14D72">
        <w:t xml:space="preserve"> (Draft State). Ot</w:t>
      </w:r>
      <w:r w:rsidRPr="00CF17FD">
        <w:t>herwise</w:t>
      </w:r>
      <w:r w:rsidR="00F14D72">
        <w:t>,</w:t>
      </w:r>
      <w:r w:rsidRPr="00CF17FD">
        <w:t xml:space="preserve"> your students will not have access to them. P</w:t>
      </w:r>
      <w:r w:rsidRPr="00CF17FD">
        <w:rPr>
          <w:i/>
          <w:iCs/>
        </w:rPr>
        <w:t>ublishing your course does not publish your assignments.</w:t>
      </w:r>
      <w:r w:rsidR="00F14D72">
        <w:rPr>
          <w:i/>
          <w:iCs/>
        </w:rPr>
        <w:t xml:space="preserve"> </w:t>
      </w:r>
      <w:r w:rsidR="00F14D72">
        <w:rPr>
          <w:iCs/>
        </w:rPr>
        <w:t xml:space="preserve">For more information, see </w:t>
      </w:r>
      <w:hyperlink r:id="rId16" w:history="1">
        <w:proofErr w:type="gramStart"/>
        <w:r w:rsidR="00F14D72" w:rsidRPr="00F14D72">
          <w:rPr>
            <w:rStyle w:val="Hyperlink"/>
            <w:iCs/>
          </w:rPr>
          <w:t>How</w:t>
        </w:r>
        <w:proofErr w:type="gramEnd"/>
        <w:r w:rsidR="00F14D72" w:rsidRPr="00F14D72">
          <w:rPr>
            <w:rStyle w:val="Hyperlink"/>
            <w:iCs/>
          </w:rPr>
          <w:t xml:space="preserve"> do I </w:t>
        </w:r>
        <w:r w:rsidR="007475A1">
          <w:rPr>
            <w:rStyle w:val="Hyperlink"/>
            <w:iCs/>
          </w:rPr>
          <w:t>publish or un-publish an assignment</w:t>
        </w:r>
        <w:r w:rsidR="00F14D72" w:rsidRPr="00F14D72">
          <w:rPr>
            <w:rStyle w:val="Hyperlink"/>
            <w:iCs/>
          </w:rPr>
          <w:t>?</w:t>
        </w:r>
      </w:hyperlink>
    </w:p>
    <w:p w:rsidR="00C66343" w:rsidRDefault="00C66343" w:rsidP="00C66343">
      <w:pPr>
        <w:pStyle w:val="Heading2"/>
        <w:rPr>
          <w:rFonts w:eastAsia="Times New Roman"/>
        </w:rPr>
      </w:pPr>
      <w:bookmarkStart w:id="9" w:name="_Remove_unnecessary_links"/>
      <w:bookmarkEnd w:id="9"/>
      <w:r>
        <w:rPr>
          <w:rFonts w:eastAsia="Times New Roman"/>
        </w:rPr>
        <w:t xml:space="preserve">Remove unnecessary </w:t>
      </w:r>
      <w:r w:rsidR="0019195D">
        <w:rPr>
          <w:rFonts w:eastAsia="Times New Roman"/>
        </w:rPr>
        <w:t>l</w:t>
      </w:r>
      <w:r>
        <w:rPr>
          <w:rFonts w:eastAsia="Times New Roman"/>
        </w:rPr>
        <w:t>inks</w:t>
      </w:r>
      <w:r w:rsidR="0019195D">
        <w:rPr>
          <w:rFonts w:eastAsia="Times New Roman"/>
        </w:rPr>
        <w:t xml:space="preserve"> in the course menu</w:t>
      </w:r>
    </w:p>
    <w:p w:rsidR="00C66343" w:rsidRDefault="0019195D" w:rsidP="00C66343">
      <w:r>
        <w:t>Course menu</w:t>
      </w:r>
      <w:r w:rsidR="00C66343" w:rsidRPr="00CF17FD">
        <w:t xml:space="preserve"> links are the links on the left side of your course page. If you leave too many of them visible to your students, you run the risk of students becoming confused, or skipping your course content from the Modules and going straight to their quizzes or discussions.</w:t>
      </w:r>
      <w:r w:rsidR="008E45FC">
        <w:t xml:space="preserve"> For more information, see </w:t>
      </w:r>
      <w:hyperlink r:id="rId17" w:history="1">
        <w:proofErr w:type="gramStart"/>
        <w:r w:rsidR="008E45FC" w:rsidRPr="008E45FC">
          <w:rPr>
            <w:rStyle w:val="Hyperlink"/>
          </w:rPr>
          <w:t>How</w:t>
        </w:r>
        <w:proofErr w:type="gramEnd"/>
        <w:r w:rsidR="008E45FC" w:rsidRPr="008E45FC">
          <w:rPr>
            <w:rStyle w:val="Hyperlink"/>
          </w:rPr>
          <w:t xml:space="preserve"> d</w:t>
        </w:r>
        <w:r w:rsidR="008E45FC" w:rsidRPr="008E45FC">
          <w:rPr>
            <w:rStyle w:val="Hyperlink"/>
          </w:rPr>
          <w:t>o</w:t>
        </w:r>
        <w:r w:rsidR="008E45FC" w:rsidRPr="008E45FC">
          <w:rPr>
            <w:rStyle w:val="Hyperlink"/>
          </w:rPr>
          <w:t xml:space="preserve"> I manage Course Navigation Links?</w:t>
        </w:r>
      </w:hyperlink>
      <w:r w:rsidR="008E45FC">
        <w:t xml:space="preserve"> </w:t>
      </w:r>
    </w:p>
    <w:p w:rsidR="00586806" w:rsidRDefault="00437558" w:rsidP="00437558">
      <w:pPr>
        <w:pStyle w:val="Heading2"/>
      </w:pPr>
      <w:bookmarkStart w:id="10" w:name="_Gradebook_Setup"/>
      <w:bookmarkEnd w:id="10"/>
      <w:r>
        <w:t>Gradebook Setup</w:t>
      </w:r>
    </w:p>
    <w:p w:rsidR="001B7BD6" w:rsidRPr="001B7BD6" w:rsidRDefault="00437558" w:rsidP="001B7BD6">
      <w:r w:rsidRPr="00CF17FD">
        <w:t>Double check that you</w:t>
      </w:r>
      <w:r w:rsidR="00FA28C4">
        <w:t>r gradebook is set-up correctly.</w:t>
      </w:r>
      <w:r w:rsidRPr="00CF17FD">
        <w:t xml:space="preserve"> </w:t>
      </w:r>
      <w:r w:rsidR="00FA28C4">
        <w:t>(T</w:t>
      </w:r>
      <w:r w:rsidR="00FA28C4" w:rsidRPr="00CF17FD">
        <w:t>his is especially true for </w:t>
      </w:r>
      <w:hyperlink r:id="rId18" w:tooltip="Extra Credit" w:history="1">
        <w:r w:rsidR="00FA28C4" w:rsidRPr="00CF17FD">
          <w:rPr>
            <w:color w:val="0000FF"/>
            <w:u w:val="single"/>
          </w:rPr>
          <w:t xml:space="preserve">extra </w:t>
        </w:r>
        <w:r w:rsidR="00FA28C4" w:rsidRPr="00CF17FD">
          <w:rPr>
            <w:color w:val="0000FF"/>
            <w:u w:val="single"/>
          </w:rPr>
          <w:t>c</w:t>
        </w:r>
        <w:r w:rsidR="00FA28C4" w:rsidRPr="00CF17FD">
          <w:rPr>
            <w:color w:val="0000FF"/>
            <w:u w:val="single"/>
          </w:rPr>
          <w:t>redit</w:t>
        </w:r>
      </w:hyperlink>
      <w:r w:rsidR="00FA28C4">
        <w:rPr>
          <w:color w:val="0000FF"/>
          <w:u w:val="single"/>
        </w:rPr>
        <w:t>)</w:t>
      </w:r>
      <w:r w:rsidR="00FA28C4" w:rsidRPr="00CF17FD">
        <w:t>.</w:t>
      </w:r>
      <w:r w:rsidR="00FA28C4">
        <w:t xml:space="preserve"> All </w:t>
      </w:r>
      <w:hyperlink r:id="rId19" w:history="1">
        <w:r w:rsidR="00FA28C4" w:rsidRPr="002A5C11">
          <w:rPr>
            <w:rStyle w:val="Hyperlink"/>
          </w:rPr>
          <w:t>assignm</w:t>
        </w:r>
        <w:r w:rsidR="00FA28C4" w:rsidRPr="002A5C11">
          <w:rPr>
            <w:rStyle w:val="Hyperlink"/>
          </w:rPr>
          <w:t>e</w:t>
        </w:r>
        <w:r w:rsidR="00FA28C4" w:rsidRPr="002A5C11">
          <w:rPr>
            <w:rStyle w:val="Hyperlink"/>
          </w:rPr>
          <w:t>nts</w:t>
        </w:r>
      </w:hyperlink>
      <w:r w:rsidR="00FA28C4">
        <w:t xml:space="preserve"> listed on the Assignments page are also listed as columns in the Gradebook. See also,</w:t>
      </w:r>
      <w:r w:rsidR="002A5C11">
        <w:t xml:space="preserve"> </w:t>
      </w:r>
      <w:hyperlink r:id="rId20" w:history="1">
        <w:proofErr w:type="gramStart"/>
        <w:r w:rsidR="002A5C11" w:rsidRPr="002A5C11">
          <w:rPr>
            <w:rStyle w:val="Hyperlink"/>
          </w:rPr>
          <w:t>How</w:t>
        </w:r>
        <w:proofErr w:type="gramEnd"/>
        <w:r w:rsidR="002A5C11" w:rsidRPr="002A5C11">
          <w:rPr>
            <w:rStyle w:val="Hyperlink"/>
          </w:rPr>
          <w:t xml:space="preserve"> do I add or edit details in an a</w:t>
        </w:r>
        <w:r w:rsidR="002A5C11" w:rsidRPr="002A5C11">
          <w:rPr>
            <w:rStyle w:val="Hyperlink"/>
          </w:rPr>
          <w:t>s</w:t>
        </w:r>
        <w:r w:rsidR="002A5C11" w:rsidRPr="002A5C11">
          <w:rPr>
            <w:rStyle w:val="Hyperlink"/>
          </w:rPr>
          <w:t>signment?</w:t>
        </w:r>
      </w:hyperlink>
      <w:r w:rsidR="002A5C11">
        <w:t xml:space="preserve"> </w:t>
      </w:r>
      <w:proofErr w:type="gramStart"/>
      <w:r w:rsidR="00D86A95">
        <w:t>and</w:t>
      </w:r>
      <w:proofErr w:type="gramEnd"/>
      <w:r w:rsidR="00D86A95">
        <w:t xml:space="preserve"> </w:t>
      </w:r>
      <w:hyperlink r:id="rId21" w:history="1">
        <w:r w:rsidR="00FA28C4" w:rsidRPr="00FA28C4">
          <w:rPr>
            <w:rStyle w:val="Hyperlink"/>
          </w:rPr>
          <w:t>How do I use th</w:t>
        </w:r>
        <w:r w:rsidR="00FA28C4" w:rsidRPr="00FA28C4">
          <w:rPr>
            <w:rStyle w:val="Hyperlink"/>
          </w:rPr>
          <w:t>e</w:t>
        </w:r>
        <w:r w:rsidR="00FA28C4" w:rsidRPr="00FA28C4">
          <w:rPr>
            <w:rStyle w:val="Hyperlink"/>
          </w:rPr>
          <w:t xml:space="preserve"> Gradebook?</w:t>
        </w:r>
      </w:hyperlink>
      <w:r w:rsidR="00FA28C4">
        <w:t xml:space="preserve"> </w:t>
      </w:r>
    </w:p>
    <w:p w:rsidR="00586806" w:rsidRDefault="0019195D" w:rsidP="00437558">
      <w:pPr>
        <w:pStyle w:val="Heading2"/>
      </w:pPr>
      <w:bookmarkStart w:id="11" w:name="_Course_review/student_view"/>
      <w:bookmarkEnd w:id="11"/>
      <w:r>
        <w:t>Course re</w:t>
      </w:r>
      <w:r w:rsidR="00437558">
        <w:t>view/student view</w:t>
      </w:r>
    </w:p>
    <w:p w:rsidR="00437558" w:rsidRPr="00437558" w:rsidRDefault="00437558" w:rsidP="00437558">
      <w:r>
        <w:t>R</w:t>
      </w:r>
      <w:r w:rsidRPr="00CF17FD">
        <w:t>eview the course in </w:t>
      </w:r>
      <w:hyperlink r:id="rId22" w:history="1">
        <w:r w:rsidRPr="00437558">
          <w:rPr>
            <w:rStyle w:val="Hyperlink"/>
            <w:iCs/>
          </w:rPr>
          <w:t>Student V</w:t>
        </w:r>
        <w:r w:rsidRPr="00437558">
          <w:rPr>
            <w:rStyle w:val="Hyperlink"/>
            <w:iCs/>
          </w:rPr>
          <w:t>i</w:t>
        </w:r>
        <w:r w:rsidRPr="00437558">
          <w:rPr>
            <w:rStyle w:val="Hyperlink"/>
            <w:iCs/>
          </w:rPr>
          <w:t>ew</w:t>
        </w:r>
      </w:hyperlink>
      <w:r w:rsidRPr="00CF17FD">
        <w:t>. Does everything make sense and seem easy to find/understand? Do things look the way you want them to look?</w:t>
      </w:r>
    </w:p>
    <w:p w:rsidR="000607BA" w:rsidRPr="00C76B56" w:rsidRDefault="000607BA" w:rsidP="000607BA">
      <w:pPr>
        <w:pStyle w:val="Heading2"/>
      </w:pPr>
      <w:bookmarkStart w:id="12" w:name="_Batch_enrollment_of"/>
      <w:bookmarkEnd w:id="12"/>
      <w:r w:rsidRPr="00C76B56">
        <w:lastRenderedPageBreak/>
        <w:t>Batch enrollment of students into course sites</w:t>
      </w:r>
    </w:p>
    <w:p w:rsidR="000607BA" w:rsidRPr="0071465F" w:rsidRDefault="000607BA" w:rsidP="000607BA">
      <w:pPr>
        <w:spacing w:line="240" w:lineRule="auto"/>
        <w:rPr>
          <w:rFonts w:cs="Arial"/>
        </w:rPr>
      </w:pPr>
      <w:r w:rsidRPr="00437558">
        <w:rPr>
          <w:rFonts w:cs="Arial"/>
        </w:rPr>
        <w:t xml:space="preserve">Students are automatically batch loaded into course sites the Friday before a class begins. A second batch enrollment will take place on the first day of class to catch those students who added a course on Friday evening. Please make sure you are </w:t>
      </w:r>
      <w:r w:rsidR="007760FB">
        <w:rPr>
          <w:rFonts w:cs="Arial"/>
        </w:rPr>
        <w:t>comparing</w:t>
      </w:r>
      <w:r w:rsidRPr="00437558">
        <w:rPr>
          <w:rFonts w:cs="Arial"/>
        </w:rPr>
        <w:t xml:space="preserve"> your My SRC class list with your Canvas roster to ensure all students have been loaded correctly.</w:t>
      </w:r>
      <w:r w:rsidRPr="0071465F">
        <w:rPr>
          <w:rFonts w:cs="Arial"/>
        </w:rPr>
        <w:t xml:space="preserve"> </w:t>
      </w:r>
      <w:r w:rsidRPr="0071465F">
        <w:rPr>
          <w:rFonts w:cs="Arial"/>
          <w:b/>
          <w:color w:val="FF0000"/>
        </w:rPr>
        <w:t>Note</w:t>
      </w:r>
      <w:r w:rsidRPr="0071465F">
        <w:rPr>
          <w:rFonts w:cs="Arial"/>
          <w:color w:val="FF0000"/>
        </w:rPr>
        <w:t xml:space="preserve">: your class list that is accessible by logging into </w:t>
      </w:r>
      <w:proofErr w:type="spellStart"/>
      <w:r w:rsidRPr="0071465F">
        <w:rPr>
          <w:rFonts w:cs="Arial"/>
          <w:color w:val="FF0000"/>
        </w:rPr>
        <w:t>M</w:t>
      </w:r>
      <w:r w:rsidR="00E84ECA">
        <w:rPr>
          <w:rFonts w:cs="Arial"/>
          <w:color w:val="FF0000"/>
        </w:rPr>
        <w:t>y</w:t>
      </w:r>
      <w:r w:rsidRPr="0071465F">
        <w:rPr>
          <w:rFonts w:cs="Arial"/>
          <w:color w:val="FF0000"/>
        </w:rPr>
        <w:t>SRC</w:t>
      </w:r>
      <w:proofErr w:type="spellEnd"/>
      <w:r w:rsidRPr="0071465F">
        <w:rPr>
          <w:rFonts w:cs="Arial"/>
          <w:color w:val="FF0000"/>
        </w:rPr>
        <w:t xml:space="preserve"> is your “official” roster – this list will reflect when someone has enrolled </w:t>
      </w:r>
      <w:r w:rsidR="00E84ECA">
        <w:rPr>
          <w:rFonts w:cs="Arial"/>
          <w:color w:val="FF0000"/>
        </w:rPr>
        <w:t xml:space="preserve">in </w:t>
      </w:r>
      <w:r w:rsidRPr="0071465F">
        <w:rPr>
          <w:rFonts w:cs="Arial"/>
          <w:color w:val="FF0000"/>
        </w:rPr>
        <w:t xml:space="preserve">or </w:t>
      </w:r>
      <w:r w:rsidR="00E84ECA">
        <w:rPr>
          <w:rFonts w:cs="Arial"/>
          <w:color w:val="FF0000"/>
        </w:rPr>
        <w:t>was removed</w:t>
      </w:r>
      <w:r w:rsidRPr="0071465F">
        <w:rPr>
          <w:rFonts w:cs="Arial"/>
          <w:color w:val="FF0000"/>
        </w:rPr>
        <w:t xml:space="preserve"> from the course</w:t>
      </w:r>
      <w:r w:rsidRPr="0071465F">
        <w:rPr>
          <w:rFonts w:cs="Arial"/>
        </w:rPr>
        <w:t>.</w:t>
      </w:r>
    </w:p>
    <w:p w:rsidR="002C52D6" w:rsidRPr="00437558" w:rsidRDefault="000607BA" w:rsidP="000607BA">
      <w:pPr>
        <w:rPr>
          <w:rFonts w:cs="Arial"/>
        </w:rPr>
      </w:pPr>
      <w:r w:rsidRPr="00437558">
        <w:rPr>
          <w:rFonts w:cs="Arial"/>
        </w:rPr>
        <w:t xml:space="preserve">To find your Canvas roster, access your course site and click on </w:t>
      </w:r>
      <w:r w:rsidRPr="00437558">
        <w:rPr>
          <w:rFonts w:cs="Arial"/>
          <w:b/>
        </w:rPr>
        <w:t>People</w:t>
      </w:r>
      <w:r w:rsidRPr="00437558">
        <w:rPr>
          <w:rFonts w:cs="Arial"/>
        </w:rPr>
        <w:t xml:space="preserve"> in the left menu. You may also manually enroll a student or conclude an enrollment for a dropped student from this location (</w:t>
      </w:r>
      <w:r w:rsidRPr="00437558">
        <w:rPr>
          <w:rFonts w:cs="Arial"/>
          <w:i/>
        </w:rPr>
        <w:t>see next section</w:t>
      </w:r>
      <w:r w:rsidRPr="00437558">
        <w:rPr>
          <w:rFonts w:cs="Arial"/>
        </w:rPr>
        <w:t>). Manually enrolling students in your Canvas course site will not affect the automatic batch enrollment.</w:t>
      </w:r>
    </w:p>
    <w:p w:rsidR="000607BA" w:rsidRDefault="00437558" w:rsidP="00437558">
      <w:pPr>
        <w:pStyle w:val="Heading2"/>
      </w:pPr>
      <w:bookmarkStart w:id="13" w:name="_Manually_Enroll_Students"/>
      <w:bookmarkEnd w:id="13"/>
      <w:r>
        <w:t>Manually Enroll Students</w:t>
      </w:r>
    </w:p>
    <w:p w:rsidR="00437558" w:rsidRDefault="00437558" w:rsidP="00437558">
      <w:r>
        <w:t xml:space="preserve">Although batch loads happen frequently, there could be a need to manually enroll a student so that they can have more immediate access to your course. For directions, see </w:t>
      </w:r>
      <w:hyperlink r:id="rId23" w:history="1">
        <w:proofErr w:type="gramStart"/>
        <w:r w:rsidRPr="00437558">
          <w:rPr>
            <w:rStyle w:val="Hyperlink"/>
          </w:rPr>
          <w:t>How</w:t>
        </w:r>
        <w:proofErr w:type="gramEnd"/>
        <w:r w:rsidRPr="00437558">
          <w:rPr>
            <w:rStyle w:val="Hyperlink"/>
          </w:rPr>
          <w:t xml:space="preserve"> do I ad</w:t>
        </w:r>
        <w:r w:rsidRPr="00437558">
          <w:rPr>
            <w:rStyle w:val="Hyperlink"/>
          </w:rPr>
          <w:t>d</w:t>
        </w:r>
        <w:r w:rsidRPr="00437558">
          <w:rPr>
            <w:rStyle w:val="Hyperlink"/>
          </w:rPr>
          <w:t xml:space="preserve"> users to a course?</w:t>
        </w:r>
      </w:hyperlink>
    </w:p>
    <w:p w:rsidR="00144045" w:rsidRDefault="00144045" w:rsidP="00144045">
      <w:pPr>
        <w:pStyle w:val="Heading2"/>
      </w:pPr>
      <w:bookmarkStart w:id="14" w:name="_Conclude_enrollment_for"/>
      <w:bookmarkStart w:id="15" w:name="_Students_marked_as"/>
      <w:bookmarkEnd w:id="14"/>
      <w:bookmarkEnd w:id="15"/>
      <w:r>
        <w:t>Student</w:t>
      </w:r>
      <w:r w:rsidR="00FD343C">
        <w:t>s</w:t>
      </w:r>
      <w:r>
        <w:t xml:space="preserve"> marked as </w:t>
      </w:r>
      <w:r w:rsidR="00FF6A1C">
        <w:t>‘</w:t>
      </w:r>
      <w:r>
        <w:t>Inactive</w:t>
      </w:r>
      <w:r w:rsidR="00FF6A1C">
        <w:t>’</w:t>
      </w:r>
    </w:p>
    <w:p w:rsidR="00144045" w:rsidRDefault="00FD343C" w:rsidP="00144045">
      <w:r>
        <w:t xml:space="preserve">New students are required to complete a Canvas Orientation before they can access their Canvas course site(s). Students are enrolled in the course, but marked as “inactive” on the People page until the orientation has been completed. At that point, the inactive label is removed and the student can access the course. </w:t>
      </w:r>
      <w:r w:rsidR="00E84ECA">
        <w:t>However</w:t>
      </w:r>
      <w:r>
        <w:t>, student</w:t>
      </w:r>
      <w:r w:rsidR="001507FC">
        <w:t>s</w:t>
      </w:r>
      <w:r>
        <w:t xml:space="preserve"> who are no longer in the course (dropped or withdrawn) are also marked as inactive. Be sure to check your class list on </w:t>
      </w:r>
      <w:proofErr w:type="spellStart"/>
      <w:r>
        <w:t>MySRC</w:t>
      </w:r>
      <w:proofErr w:type="spellEnd"/>
      <w:r>
        <w:t xml:space="preserve"> to verify if the student is actually dropped or has not completed the orientation. </w:t>
      </w:r>
    </w:p>
    <w:p w:rsidR="00FF6A1C" w:rsidRDefault="00FF6A1C" w:rsidP="00FF6A1C">
      <w:pPr>
        <w:pStyle w:val="Heading2"/>
      </w:pPr>
      <w:r>
        <w:t>Conclude enrollment for a dropped student</w:t>
      </w:r>
    </w:p>
    <w:p w:rsidR="00FF6A1C" w:rsidRPr="001507FC" w:rsidRDefault="001507FC" w:rsidP="00FF6A1C">
      <w:r w:rsidRPr="001507FC">
        <w:rPr>
          <w:b/>
        </w:rPr>
        <w:t>IF</w:t>
      </w:r>
      <w:r w:rsidR="00FF6A1C" w:rsidRPr="001507FC">
        <w:t xml:space="preserve"> you would like a dropped student removed from your People page listing, you may </w:t>
      </w:r>
      <w:hyperlink r:id="rId24" w:history="1">
        <w:r w:rsidR="00FF6A1C" w:rsidRPr="00E84ECA">
          <w:rPr>
            <w:rStyle w:val="Hyperlink"/>
          </w:rPr>
          <w:t>conclu</w:t>
        </w:r>
        <w:r w:rsidR="00FF6A1C" w:rsidRPr="00E84ECA">
          <w:rPr>
            <w:rStyle w:val="Hyperlink"/>
          </w:rPr>
          <w:t>d</w:t>
        </w:r>
        <w:r w:rsidR="00FF6A1C" w:rsidRPr="00E84ECA">
          <w:rPr>
            <w:rStyle w:val="Hyperlink"/>
          </w:rPr>
          <w:t>e the enrollment</w:t>
        </w:r>
      </w:hyperlink>
      <w:r w:rsidR="00E84ECA">
        <w:t xml:space="preserve"> </w:t>
      </w:r>
      <w:r w:rsidR="00FF6A1C" w:rsidRPr="001507FC">
        <w:t xml:space="preserve">for that student. </w:t>
      </w:r>
      <w:r w:rsidR="00FF6A1C" w:rsidRPr="001507FC">
        <w:rPr>
          <w:shd w:val="clear" w:color="auto" w:fill="FFFFFF"/>
        </w:rPr>
        <w:t>Please note that concluding an enrollment removes the course from the student’s Courses menu. The student will be removed from the gradebook, will not be able to submit assignments, participate in discussions, or send/receive conversation messages in the course. However, the student’s analytics will still be available.</w:t>
      </w:r>
      <w:r w:rsidR="00FF6A1C" w:rsidRPr="001507FC">
        <w:t xml:space="preserve"> (</w:t>
      </w:r>
      <w:r w:rsidR="00FF6A1C" w:rsidRPr="001507FC">
        <w:rPr>
          <w:b/>
        </w:rPr>
        <w:t>Note</w:t>
      </w:r>
      <w:r w:rsidR="00FF6A1C" w:rsidRPr="001507FC">
        <w:t>: you will not be able to delete a student.)</w:t>
      </w:r>
    </w:p>
    <w:p w:rsidR="00437558" w:rsidRDefault="00F03FF4" w:rsidP="00F03FF4">
      <w:pPr>
        <w:pStyle w:val="Heading2"/>
      </w:pPr>
      <w:bookmarkStart w:id="16" w:name="_Access_Class_Lists"/>
      <w:bookmarkEnd w:id="16"/>
      <w:r>
        <w:t>Access Class Lists</w:t>
      </w:r>
    </w:p>
    <w:p w:rsidR="00437558" w:rsidRPr="00437558" w:rsidRDefault="00F03FF4" w:rsidP="00437558">
      <w:r w:rsidRPr="00BC46E0">
        <w:rPr>
          <w:rFonts w:cs="Arial"/>
        </w:rPr>
        <w:t>Your official class roster (class list) is located in the po</w:t>
      </w:r>
      <w:r w:rsidR="00F04847" w:rsidRPr="00BC46E0">
        <w:rPr>
          <w:rFonts w:cs="Arial"/>
        </w:rPr>
        <w:t xml:space="preserve">rtal, </w:t>
      </w:r>
      <w:proofErr w:type="spellStart"/>
      <w:r w:rsidR="00F04847" w:rsidRPr="00BC46E0">
        <w:rPr>
          <w:rFonts w:cs="Arial"/>
        </w:rPr>
        <w:t>My</w:t>
      </w:r>
      <w:r w:rsidRPr="00BC46E0">
        <w:rPr>
          <w:rFonts w:cs="Arial"/>
        </w:rPr>
        <w:t>SRC</w:t>
      </w:r>
      <w:proofErr w:type="spellEnd"/>
      <w:r w:rsidRPr="00BC46E0">
        <w:rPr>
          <w:rFonts w:cs="Arial"/>
        </w:rPr>
        <w:t xml:space="preserve">. For instructions and screenshots, see p. 2 of the </w:t>
      </w:r>
      <w:hyperlink r:id="rId25" w:history="1">
        <w:r w:rsidRPr="0071465F">
          <w:rPr>
            <w:rStyle w:val="Hyperlink"/>
            <w:rFonts w:cs="Arial"/>
            <w:b/>
          </w:rPr>
          <w:t>Online Faculty Ser</w:t>
        </w:r>
        <w:r w:rsidRPr="0071465F">
          <w:rPr>
            <w:rStyle w:val="Hyperlink"/>
            <w:rFonts w:cs="Arial"/>
            <w:b/>
          </w:rPr>
          <w:t>v</w:t>
        </w:r>
        <w:r w:rsidRPr="0071465F">
          <w:rPr>
            <w:rStyle w:val="Hyperlink"/>
            <w:rFonts w:cs="Arial"/>
            <w:b/>
          </w:rPr>
          <w:t>ices Guide</w:t>
        </w:r>
      </w:hyperlink>
      <w:r w:rsidRPr="0071465F">
        <w:rPr>
          <w:rFonts w:cs="Arial"/>
          <w:color w:val="C00000"/>
        </w:rPr>
        <w:t xml:space="preserve"> </w:t>
      </w:r>
      <w:r w:rsidR="00F04847" w:rsidRPr="00BC46E0">
        <w:rPr>
          <w:rFonts w:cs="Arial"/>
        </w:rPr>
        <w:t xml:space="preserve">(located on the Help tab in </w:t>
      </w:r>
      <w:proofErr w:type="spellStart"/>
      <w:r w:rsidR="00F04847" w:rsidRPr="00BC46E0">
        <w:rPr>
          <w:rFonts w:cs="Arial"/>
        </w:rPr>
        <w:t>My</w:t>
      </w:r>
      <w:r w:rsidRPr="00BC46E0">
        <w:rPr>
          <w:rFonts w:cs="Arial"/>
        </w:rPr>
        <w:t>SRC</w:t>
      </w:r>
      <w:proofErr w:type="spellEnd"/>
      <w:r w:rsidRPr="00BC46E0">
        <w:rPr>
          <w:rFonts w:cs="Arial"/>
        </w:rPr>
        <w:t>).</w:t>
      </w:r>
      <w:r w:rsidR="00AF6617" w:rsidRPr="00BC46E0">
        <w:t xml:space="preserve"> </w:t>
      </w:r>
    </w:p>
    <w:p w:rsidR="000607BA" w:rsidRPr="002C52D6" w:rsidRDefault="000607BA" w:rsidP="00586806"/>
    <w:sectPr w:rsidR="000607BA" w:rsidRPr="002C52D6" w:rsidSect="00BF0A18">
      <w:headerReference w:type="default" r:id="rId26"/>
      <w:footerReference w:type="default" r:id="rId27"/>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07" w:rsidRDefault="003C1B07" w:rsidP="003C1B07">
      <w:pPr>
        <w:spacing w:after="0" w:line="240" w:lineRule="auto"/>
      </w:pPr>
      <w:r>
        <w:separator/>
      </w:r>
    </w:p>
  </w:endnote>
  <w:endnote w:type="continuationSeparator" w:id="0">
    <w:p w:rsidR="003C1B07" w:rsidRDefault="003C1B07" w:rsidP="003C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7891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3C1B07" w:rsidRPr="003C1B07" w:rsidRDefault="003C1B07" w:rsidP="003C1B07">
            <w:pPr>
              <w:pStyle w:val="Footer"/>
              <w:jc w:val="right"/>
              <w:rPr>
                <w:sz w:val="18"/>
                <w:szCs w:val="18"/>
              </w:rPr>
            </w:pPr>
            <w:r w:rsidRPr="003C1B07">
              <w:rPr>
                <w:sz w:val="18"/>
                <w:szCs w:val="18"/>
              </w:rPr>
              <w:t xml:space="preserve">Page </w:t>
            </w:r>
            <w:r w:rsidRPr="003C1B07">
              <w:rPr>
                <w:b/>
                <w:bCs/>
                <w:sz w:val="18"/>
                <w:szCs w:val="18"/>
              </w:rPr>
              <w:fldChar w:fldCharType="begin"/>
            </w:r>
            <w:r w:rsidRPr="003C1B07">
              <w:rPr>
                <w:b/>
                <w:bCs/>
                <w:sz w:val="18"/>
                <w:szCs w:val="18"/>
              </w:rPr>
              <w:instrText xml:space="preserve"> PAGE </w:instrText>
            </w:r>
            <w:r w:rsidRPr="003C1B07">
              <w:rPr>
                <w:b/>
                <w:bCs/>
                <w:sz w:val="18"/>
                <w:szCs w:val="18"/>
              </w:rPr>
              <w:fldChar w:fldCharType="separate"/>
            </w:r>
            <w:r w:rsidR="004C36C5">
              <w:rPr>
                <w:b/>
                <w:bCs/>
                <w:noProof/>
                <w:sz w:val="18"/>
                <w:szCs w:val="18"/>
              </w:rPr>
              <w:t>1</w:t>
            </w:r>
            <w:r w:rsidRPr="003C1B07">
              <w:rPr>
                <w:b/>
                <w:bCs/>
                <w:sz w:val="18"/>
                <w:szCs w:val="18"/>
              </w:rPr>
              <w:fldChar w:fldCharType="end"/>
            </w:r>
            <w:r w:rsidRPr="003C1B07">
              <w:rPr>
                <w:sz w:val="18"/>
                <w:szCs w:val="18"/>
              </w:rPr>
              <w:t xml:space="preserve"> of </w:t>
            </w:r>
            <w:r w:rsidRPr="003C1B07">
              <w:rPr>
                <w:b/>
                <w:bCs/>
                <w:sz w:val="18"/>
                <w:szCs w:val="18"/>
              </w:rPr>
              <w:fldChar w:fldCharType="begin"/>
            </w:r>
            <w:r w:rsidRPr="003C1B07">
              <w:rPr>
                <w:b/>
                <w:bCs/>
                <w:sz w:val="18"/>
                <w:szCs w:val="18"/>
              </w:rPr>
              <w:instrText xml:space="preserve"> NUMPAGES  </w:instrText>
            </w:r>
            <w:r w:rsidRPr="003C1B07">
              <w:rPr>
                <w:b/>
                <w:bCs/>
                <w:sz w:val="18"/>
                <w:szCs w:val="18"/>
              </w:rPr>
              <w:fldChar w:fldCharType="separate"/>
            </w:r>
            <w:r w:rsidR="004C36C5">
              <w:rPr>
                <w:b/>
                <w:bCs/>
                <w:noProof/>
                <w:sz w:val="18"/>
                <w:szCs w:val="18"/>
              </w:rPr>
              <w:t>3</w:t>
            </w:r>
            <w:r w:rsidRPr="003C1B07">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07" w:rsidRDefault="003C1B07" w:rsidP="003C1B07">
      <w:pPr>
        <w:spacing w:after="0" w:line="240" w:lineRule="auto"/>
      </w:pPr>
      <w:r>
        <w:separator/>
      </w:r>
    </w:p>
  </w:footnote>
  <w:footnote w:type="continuationSeparator" w:id="0">
    <w:p w:rsidR="003C1B07" w:rsidRDefault="003C1B07" w:rsidP="003C1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07" w:rsidRPr="003C1B07" w:rsidRDefault="003C1B07" w:rsidP="003C1B07">
    <w:pPr>
      <w:jc w:val="right"/>
      <w:rPr>
        <w:rFonts w:ascii="Arial" w:hAnsi="Arial" w:cs="Arial"/>
        <w:b/>
        <w:color w:val="639D87"/>
      </w:rPr>
    </w:pPr>
    <w:r w:rsidRPr="00592D0F">
      <w:rPr>
        <w:rFonts w:ascii="Arial" w:hAnsi="Arial" w:cs="Arial"/>
        <w:b/>
        <w:color w:val="639D87"/>
      </w:rPr>
      <w:t>Spoon River College Faculty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AC7"/>
    <w:multiLevelType w:val="hybridMultilevel"/>
    <w:tmpl w:val="665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547D7"/>
    <w:multiLevelType w:val="hybridMultilevel"/>
    <w:tmpl w:val="ABC66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20BB7"/>
    <w:multiLevelType w:val="multilevel"/>
    <w:tmpl w:val="2BB0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B35F1"/>
    <w:multiLevelType w:val="hybridMultilevel"/>
    <w:tmpl w:val="98A2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B37C6"/>
    <w:multiLevelType w:val="hybridMultilevel"/>
    <w:tmpl w:val="0B421E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077F42"/>
    <w:multiLevelType w:val="hybridMultilevel"/>
    <w:tmpl w:val="BDCE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D76DC"/>
    <w:multiLevelType w:val="multilevel"/>
    <w:tmpl w:val="FAE25CB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D6"/>
    <w:rsid w:val="00007D74"/>
    <w:rsid w:val="000607BA"/>
    <w:rsid w:val="00060F94"/>
    <w:rsid w:val="0012724F"/>
    <w:rsid w:val="00144045"/>
    <w:rsid w:val="001507FC"/>
    <w:rsid w:val="0019195D"/>
    <w:rsid w:val="001B7BD6"/>
    <w:rsid w:val="00232E84"/>
    <w:rsid w:val="00233C5E"/>
    <w:rsid w:val="002A5C11"/>
    <w:rsid w:val="002C52D6"/>
    <w:rsid w:val="00301EEF"/>
    <w:rsid w:val="00334D36"/>
    <w:rsid w:val="00365241"/>
    <w:rsid w:val="003C1B07"/>
    <w:rsid w:val="004134C0"/>
    <w:rsid w:val="00437558"/>
    <w:rsid w:val="004C36C5"/>
    <w:rsid w:val="004E7211"/>
    <w:rsid w:val="00586806"/>
    <w:rsid w:val="00611444"/>
    <w:rsid w:val="006120D2"/>
    <w:rsid w:val="00696260"/>
    <w:rsid w:val="006A3D5D"/>
    <w:rsid w:val="0072153A"/>
    <w:rsid w:val="007475A1"/>
    <w:rsid w:val="007760FB"/>
    <w:rsid w:val="007829C7"/>
    <w:rsid w:val="007833DB"/>
    <w:rsid w:val="007D476A"/>
    <w:rsid w:val="007D4962"/>
    <w:rsid w:val="0080370C"/>
    <w:rsid w:val="008458B4"/>
    <w:rsid w:val="00854F3B"/>
    <w:rsid w:val="00871745"/>
    <w:rsid w:val="0087392B"/>
    <w:rsid w:val="008E45FC"/>
    <w:rsid w:val="00955635"/>
    <w:rsid w:val="00980432"/>
    <w:rsid w:val="009A53A6"/>
    <w:rsid w:val="009D338C"/>
    <w:rsid w:val="009D57CF"/>
    <w:rsid w:val="009F4683"/>
    <w:rsid w:val="00AF6617"/>
    <w:rsid w:val="00B00621"/>
    <w:rsid w:val="00B15F52"/>
    <w:rsid w:val="00B35201"/>
    <w:rsid w:val="00BC46E0"/>
    <w:rsid w:val="00BF0A18"/>
    <w:rsid w:val="00C57E9D"/>
    <w:rsid w:val="00C66343"/>
    <w:rsid w:val="00C71989"/>
    <w:rsid w:val="00D24C39"/>
    <w:rsid w:val="00D3087F"/>
    <w:rsid w:val="00D713A1"/>
    <w:rsid w:val="00D84877"/>
    <w:rsid w:val="00D86A95"/>
    <w:rsid w:val="00D87A7A"/>
    <w:rsid w:val="00DB2AD7"/>
    <w:rsid w:val="00DE39AC"/>
    <w:rsid w:val="00E318B4"/>
    <w:rsid w:val="00E84ECA"/>
    <w:rsid w:val="00EA5216"/>
    <w:rsid w:val="00EC4DAD"/>
    <w:rsid w:val="00F03FF4"/>
    <w:rsid w:val="00F04847"/>
    <w:rsid w:val="00F14D72"/>
    <w:rsid w:val="00FA28C4"/>
    <w:rsid w:val="00FD343C"/>
    <w:rsid w:val="00FD753A"/>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02ECE-063E-4B73-805A-8CAE380D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BA"/>
    <w:pPr>
      <w:spacing w:after="120"/>
    </w:pPr>
    <w:rPr>
      <w:sz w:val="24"/>
    </w:rPr>
  </w:style>
  <w:style w:type="paragraph" w:styleId="Heading1">
    <w:name w:val="heading 1"/>
    <w:basedOn w:val="Normal"/>
    <w:next w:val="Normal"/>
    <w:link w:val="Heading1Char"/>
    <w:uiPriority w:val="9"/>
    <w:qFormat/>
    <w:rsid w:val="0080370C"/>
    <w:pPr>
      <w:keepNext/>
      <w:keepLines/>
      <w:spacing w:after="0"/>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80370C"/>
    <w:pPr>
      <w:keepNext/>
      <w:keepLines/>
      <w:spacing w:before="240" w:after="0"/>
      <w:outlineLvl w:val="1"/>
    </w:pPr>
    <w:rPr>
      <w:rFonts w:ascii="Cambria" w:eastAsiaTheme="majorEastAsia" w:hAnsi="Cambria" w:cstheme="majorBidi"/>
      <w:b/>
      <w:color w:val="211C53"/>
      <w:sz w:val="32"/>
      <w:szCs w:val="26"/>
    </w:rPr>
  </w:style>
  <w:style w:type="paragraph" w:styleId="Heading3">
    <w:name w:val="heading 3"/>
    <w:basedOn w:val="Normal"/>
    <w:next w:val="Normal"/>
    <w:link w:val="Heading3Char"/>
    <w:uiPriority w:val="9"/>
    <w:unhideWhenUsed/>
    <w:qFormat/>
    <w:rsid w:val="0080370C"/>
    <w:pPr>
      <w:keepNext/>
      <w:keepLines/>
      <w:spacing w:before="40" w:after="0"/>
      <w:outlineLvl w:val="2"/>
    </w:pPr>
    <w:rPr>
      <w:rFonts w:asciiTheme="majorHAnsi" w:eastAsiaTheme="majorEastAsia" w:hAnsiTheme="majorHAnsi"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A3D5D"/>
    <w:pPr>
      <w:keepNext/>
      <w:keepLines/>
      <w:spacing w:before="40" w:after="0"/>
      <w:outlineLvl w:val="3"/>
    </w:pPr>
    <w:rPr>
      <w:rFonts w:asciiTheme="majorHAnsi" w:eastAsiaTheme="majorEastAsia" w:hAnsiTheme="majorHAnsi" w:cstheme="majorBidi"/>
      <w: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70C"/>
    <w:rPr>
      <w:rFonts w:asciiTheme="majorHAnsi" w:eastAsiaTheme="majorEastAsia" w:hAnsiTheme="majorHAnsi" w:cstheme="majorBidi"/>
      <w:sz w:val="48"/>
      <w:szCs w:val="32"/>
    </w:rPr>
  </w:style>
  <w:style w:type="character" w:customStyle="1" w:styleId="Heading3Char">
    <w:name w:val="Heading 3 Char"/>
    <w:basedOn w:val="DefaultParagraphFont"/>
    <w:link w:val="Heading3"/>
    <w:uiPriority w:val="9"/>
    <w:rsid w:val="0080370C"/>
    <w:rPr>
      <w:rFonts w:asciiTheme="majorHAnsi" w:eastAsiaTheme="majorEastAsia" w:hAnsiTheme="majorHAnsi" w:cstheme="majorBidi"/>
      <w:color w:val="1F4D78" w:themeColor="accent1" w:themeShade="7F"/>
      <w:sz w:val="28"/>
      <w:szCs w:val="24"/>
    </w:rPr>
  </w:style>
  <w:style w:type="character" w:customStyle="1" w:styleId="Heading4Char">
    <w:name w:val="Heading 4 Char"/>
    <w:basedOn w:val="DefaultParagraphFont"/>
    <w:link w:val="Heading4"/>
    <w:uiPriority w:val="9"/>
    <w:rsid w:val="006A3D5D"/>
    <w:rPr>
      <w:rFonts w:asciiTheme="majorHAnsi" w:eastAsiaTheme="majorEastAsia" w:hAnsiTheme="majorHAnsi" w:cstheme="majorBidi"/>
      <w:i/>
      <w:iCs/>
      <w:color w:val="2E74B5" w:themeColor="accent1" w:themeShade="BF"/>
      <w:sz w:val="28"/>
    </w:rPr>
  </w:style>
  <w:style w:type="character" w:customStyle="1" w:styleId="Heading2Char">
    <w:name w:val="Heading 2 Char"/>
    <w:basedOn w:val="DefaultParagraphFont"/>
    <w:link w:val="Heading2"/>
    <w:uiPriority w:val="9"/>
    <w:rsid w:val="0080370C"/>
    <w:rPr>
      <w:rFonts w:ascii="Cambria" w:eastAsiaTheme="majorEastAsia" w:hAnsi="Cambria" w:cstheme="majorBidi"/>
      <w:b/>
      <w:color w:val="211C53"/>
      <w:sz w:val="32"/>
      <w:szCs w:val="26"/>
    </w:rPr>
  </w:style>
  <w:style w:type="paragraph" w:styleId="NormalWeb">
    <w:name w:val="Normal (Web)"/>
    <w:basedOn w:val="Normal"/>
    <w:uiPriority w:val="99"/>
    <w:semiHidden/>
    <w:unhideWhenUsed/>
    <w:rsid w:val="002C52D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C52D6"/>
    <w:rPr>
      <w:b/>
      <w:bCs/>
    </w:rPr>
  </w:style>
  <w:style w:type="character" w:styleId="Emphasis">
    <w:name w:val="Emphasis"/>
    <w:basedOn w:val="DefaultParagraphFont"/>
    <w:uiPriority w:val="20"/>
    <w:qFormat/>
    <w:rsid w:val="002C52D6"/>
    <w:rPr>
      <w:i/>
      <w:iCs/>
    </w:rPr>
  </w:style>
  <w:style w:type="character" w:styleId="Hyperlink">
    <w:name w:val="Hyperlink"/>
    <w:basedOn w:val="DefaultParagraphFont"/>
    <w:unhideWhenUsed/>
    <w:rsid w:val="002C52D6"/>
    <w:rPr>
      <w:color w:val="0000FF"/>
      <w:u w:val="single"/>
    </w:rPr>
  </w:style>
  <w:style w:type="character" w:customStyle="1" w:styleId="screenreader-only">
    <w:name w:val="screenreader-only"/>
    <w:basedOn w:val="DefaultParagraphFont"/>
    <w:rsid w:val="002C52D6"/>
  </w:style>
  <w:style w:type="paragraph" w:styleId="ListParagraph">
    <w:name w:val="List Paragraph"/>
    <w:basedOn w:val="Normal"/>
    <w:uiPriority w:val="34"/>
    <w:qFormat/>
    <w:rsid w:val="00007D74"/>
    <w:pPr>
      <w:ind w:left="720"/>
      <w:contextualSpacing/>
    </w:pPr>
  </w:style>
  <w:style w:type="paragraph" w:styleId="Header">
    <w:name w:val="header"/>
    <w:basedOn w:val="Normal"/>
    <w:link w:val="HeaderChar"/>
    <w:uiPriority w:val="99"/>
    <w:unhideWhenUsed/>
    <w:rsid w:val="003C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07"/>
    <w:rPr>
      <w:sz w:val="24"/>
    </w:rPr>
  </w:style>
  <w:style w:type="paragraph" w:styleId="Footer">
    <w:name w:val="footer"/>
    <w:basedOn w:val="Normal"/>
    <w:link w:val="FooterChar"/>
    <w:uiPriority w:val="99"/>
    <w:unhideWhenUsed/>
    <w:rsid w:val="003C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07"/>
    <w:rPr>
      <w:sz w:val="24"/>
    </w:rPr>
  </w:style>
  <w:style w:type="character" w:styleId="FollowedHyperlink">
    <w:name w:val="FollowedHyperlink"/>
    <w:basedOn w:val="DefaultParagraphFont"/>
    <w:uiPriority w:val="99"/>
    <w:semiHidden/>
    <w:unhideWhenUsed/>
    <w:rsid w:val="009F4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2733">
      <w:bodyDiv w:val="1"/>
      <w:marLeft w:val="0"/>
      <w:marRight w:val="0"/>
      <w:marTop w:val="0"/>
      <w:marBottom w:val="0"/>
      <w:divBdr>
        <w:top w:val="none" w:sz="0" w:space="0" w:color="auto"/>
        <w:left w:val="none" w:sz="0" w:space="0" w:color="auto"/>
        <w:bottom w:val="none" w:sz="0" w:space="0" w:color="auto"/>
        <w:right w:val="none" w:sz="0" w:space="0" w:color="auto"/>
      </w:divBdr>
      <w:divsChild>
        <w:div w:id="51905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edu/Documents/SRC-Single-Sign_On-2020.pdf" TargetMode="External"/><Relationship Id="rId13" Type="http://schemas.openxmlformats.org/officeDocument/2006/relationships/hyperlink" Target="https://community.canvaslms.com/docs/DOC-2707" TargetMode="External"/><Relationship Id="rId18" Type="http://schemas.openxmlformats.org/officeDocument/2006/relationships/hyperlink" Target="https://src.instructure.com/courses/2403567/pages/extra-credi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ommunity.canvaslms.com/docs/DOC-16554-4152813659" TargetMode="External"/><Relationship Id="rId7" Type="http://schemas.openxmlformats.org/officeDocument/2006/relationships/hyperlink" Target="http://www.src.edu/" TargetMode="External"/><Relationship Id="rId12" Type="http://schemas.openxmlformats.org/officeDocument/2006/relationships/hyperlink" Target="https://community.canvaslms.com/docs/DOC-12907" TargetMode="External"/><Relationship Id="rId17" Type="http://schemas.openxmlformats.org/officeDocument/2006/relationships/hyperlink" Target="https://community.canvaslms.com/docs/DOC-12933-415257079" TargetMode="External"/><Relationship Id="rId25" Type="http://schemas.openxmlformats.org/officeDocument/2006/relationships/hyperlink" Target="http://www.src.edu/Documents/Midterms_FinancialAidVerification2019.pdf" TargetMode="External"/><Relationship Id="rId2" Type="http://schemas.openxmlformats.org/officeDocument/2006/relationships/styles" Target="styles.xml"/><Relationship Id="rId16" Type="http://schemas.openxmlformats.org/officeDocument/2006/relationships/hyperlink" Target="https://community.canvaslms.com/docs/DOC-10101-4152180493" TargetMode="External"/><Relationship Id="rId20" Type="http://schemas.openxmlformats.org/officeDocument/2006/relationships/hyperlink" Target="https://community.canvaslms.com/docs/DOC-10113-41524128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13101-4152497985" TargetMode="External"/><Relationship Id="rId24" Type="http://schemas.openxmlformats.org/officeDocument/2006/relationships/hyperlink" Target="https://community.canvaslms.com/docs/DOC-12727-415241450" TargetMode="External"/><Relationship Id="rId5" Type="http://schemas.openxmlformats.org/officeDocument/2006/relationships/footnotes" Target="footnotes.xml"/><Relationship Id="rId15" Type="http://schemas.openxmlformats.org/officeDocument/2006/relationships/hyperlink" Target="https://community.canvaslms.com/docs/DOC-12688-415265779" TargetMode="External"/><Relationship Id="rId23" Type="http://schemas.openxmlformats.org/officeDocument/2006/relationships/hyperlink" Target="https://community.canvaslms.com/docs/DOC-12973-4152724200" TargetMode="External"/><Relationship Id="rId28" Type="http://schemas.openxmlformats.org/officeDocument/2006/relationships/fontTable" Target="fontTable.xml"/><Relationship Id="rId10" Type="http://schemas.openxmlformats.org/officeDocument/2006/relationships/hyperlink" Target="https://community.canvaslms.com/docs/DOC-13099-4152497986" TargetMode="External"/><Relationship Id="rId19" Type="http://schemas.openxmlformats.org/officeDocument/2006/relationships/hyperlink" Target="https://community.canvaslms.com/docs/DOC-10092-415254365" TargetMode="External"/><Relationship Id="rId4" Type="http://schemas.openxmlformats.org/officeDocument/2006/relationships/webSettings" Target="webSettings.xml"/><Relationship Id="rId9" Type="http://schemas.openxmlformats.org/officeDocument/2006/relationships/hyperlink" Target="https://community.canvaslms.com/t5/Instructor-Guide/How-do-I-copy-content-from-another-Canvas-course-using-the/ta-p/1012" TargetMode="External"/><Relationship Id="rId14" Type="http://schemas.openxmlformats.org/officeDocument/2006/relationships/hyperlink" Target="https://community.canvaslms.com/docs/DOC-5626" TargetMode="External"/><Relationship Id="rId22" Type="http://schemas.openxmlformats.org/officeDocument/2006/relationships/hyperlink" Target="https://community.canvaslms.com/docs/DOC-13122-41526115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Spoon River College</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Dennis</dc:creator>
  <cp:keywords/>
  <dc:description/>
  <cp:lastModifiedBy>Lisa Dennis</cp:lastModifiedBy>
  <cp:revision>7</cp:revision>
  <dcterms:created xsi:type="dcterms:W3CDTF">2020-08-04T16:29:00Z</dcterms:created>
  <dcterms:modified xsi:type="dcterms:W3CDTF">2020-08-17T17:13:00Z</dcterms:modified>
</cp:coreProperties>
</file>